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AA" w:rsidRDefault="00B549AA" w:rsidP="00B549AA">
      <w:pPr>
        <w:jc w:val="right"/>
        <w:rPr>
          <w:rFonts w:ascii="Arial" w:hAnsi="Arial" w:cs="Arial"/>
          <w:i/>
        </w:rPr>
      </w:pPr>
      <w:r>
        <w:t>.</w:t>
      </w:r>
      <w:r w:rsidRPr="00B549A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Załącznik nr 4 do Zarządzenia Nr…………..</w:t>
      </w:r>
    </w:p>
    <w:p w:rsidR="00B549AA" w:rsidRDefault="00B549AA" w:rsidP="00B549AA">
      <w:pPr>
        <w:jc w:val="right"/>
        <w:rPr>
          <w:rFonts w:ascii="Arial" w:hAnsi="Arial" w:cs="Arial"/>
          <w:i/>
        </w:rPr>
      </w:pPr>
    </w:p>
    <w:p w:rsidR="00B549AA" w:rsidRDefault="00B549AA" w:rsidP="00B549AA">
      <w:pPr>
        <w:jc w:val="right"/>
        <w:rPr>
          <w:rFonts w:ascii="Arial" w:hAnsi="Arial" w:cs="Arial"/>
          <w:b/>
          <w:bCs/>
        </w:rPr>
      </w:pPr>
    </w:p>
    <w:p w:rsidR="00B549AA" w:rsidRDefault="00B549AA" w:rsidP="00B549AA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B549AA" w:rsidTr="00E6530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549AA" w:rsidRDefault="00B549AA" w:rsidP="00E6530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MALARSTWO E, Pracownia dyplomowa I</w:t>
            </w:r>
          </w:p>
        </w:tc>
      </w:tr>
      <w:tr w:rsidR="00B549AA" w:rsidRPr="006622F2" w:rsidTr="00E6530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549AA" w:rsidRPr="00B65CF6" w:rsidRDefault="00B549AA" w:rsidP="00E6530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CF6">
              <w:rPr>
                <w:rFonts w:ascii="Arial" w:hAnsi="Arial" w:cs="Arial"/>
                <w:sz w:val="20"/>
                <w:szCs w:val="20"/>
                <w:lang w:val="en-US"/>
              </w:rPr>
              <w:t>PAINTING 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65C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Graduation </w:t>
            </w:r>
            <w:r w:rsidRPr="00B65CF6">
              <w:rPr>
                <w:rFonts w:ascii="Arial" w:hAnsi="Arial" w:cs="Arial"/>
                <w:sz w:val="20"/>
                <w:szCs w:val="20"/>
                <w:lang w:val="en-US"/>
              </w:rPr>
              <w:t xml:space="preserve"> studio I</w:t>
            </w:r>
          </w:p>
        </w:tc>
      </w:tr>
    </w:tbl>
    <w:p w:rsidR="00B549AA" w:rsidRPr="00B65CF6" w:rsidRDefault="00B549AA" w:rsidP="00B549A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B549AA" w:rsidTr="00E6530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549AA" w:rsidRDefault="008731B2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Piotr Jargusz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549AA" w:rsidTr="00E6530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49AA" w:rsidRPr="00426E81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E8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Cs w:val="16"/>
        </w:rPr>
      </w:pPr>
      <w:bookmarkStart w:id="0" w:name="_GoBack"/>
      <w:bookmarkEnd w:id="0"/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Opis kursu (cele kształcenia)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B549AA" w:rsidRPr="00681E06" w:rsidTr="00E6530F">
        <w:trPr>
          <w:trHeight w:val="1365"/>
        </w:trPr>
        <w:tc>
          <w:tcPr>
            <w:tcW w:w="9640" w:type="dxa"/>
          </w:tcPr>
          <w:p w:rsidR="006622F2" w:rsidRDefault="006622F2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2F2" w:rsidRPr="00681E06" w:rsidRDefault="006622F2" w:rsidP="00E65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kursu jest przygotowanie artystycznej pracy dyplomowej w oparciu o wiedzę i umiejętności wyniesione z poprzednich kursów. Ważne jest  żeby powstały w ramach dyplomu prace były mocnym wyrazistym cyklem rozważań malarskich w których konkretyzują się osobiste zainteresowania dyplomanta łączone z doświadczeniem wyniesionym z pracy w innych mediach. Tylko taka sytuacja stanowi motor i optymalne warunki pomocne w dalszej drodze artystycznej. </w:t>
            </w:r>
          </w:p>
          <w:p w:rsidR="00B549AA" w:rsidRPr="00681E0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81E0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81E0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* Kurs prowadzony jest w języku polskim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Warunki wstępne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549AA" w:rsidTr="00E6530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7699" w:type="dxa"/>
            <w:vAlign w:val="center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– Zna zasady technologii malarskiej oraz możliwości łączenia poszczególnych technik malarskich i rozumie celowość takich procedur</w:t>
            </w: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11FFA">
              <w:rPr>
                <w:rFonts w:ascii="Arial" w:hAnsi="Arial" w:cs="Arial"/>
                <w:sz w:val="20"/>
                <w:szCs w:val="20"/>
              </w:rPr>
              <w:t>Orientuje się w sposobach tworzenia różnych środków wyrazowych poprzez korzystanie z rozmaitych  procedur technologicznych</w:t>
            </w: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–  Definiuje funkcję przedstawienia malarskiego w kategoriach komunikatu językowego</w:t>
            </w:r>
          </w:p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</w:tc>
      </w:tr>
      <w:tr w:rsidR="00B549AA" w:rsidTr="00E6530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– Potrafi wykorzystać ins</w:t>
            </w:r>
            <w:r>
              <w:rPr>
                <w:rFonts w:ascii="Arial" w:hAnsi="Arial" w:cs="Arial"/>
                <w:sz w:val="20"/>
                <w:szCs w:val="20"/>
              </w:rPr>
              <w:t xml:space="preserve">piracje płynące z dzieł sztuki </w:t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dawnej i współczesnej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1FFA">
              <w:rPr>
                <w:rFonts w:ascii="Arial" w:hAnsi="Arial" w:cs="Arial"/>
                <w:sz w:val="20"/>
                <w:szCs w:val="20"/>
              </w:rPr>
              <w:t>we własnych eksperymentach twórczych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potrafi wykorzystać studium natury jako podstawę autointerpretacji, trawestacji i syntezy malarskiej. </w:t>
            </w: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– Zna różne zasady stosowane w kompozycj</w:t>
            </w:r>
            <w:r>
              <w:rPr>
                <w:rFonts w:ascii="Arial" w:hAnsi="Arial" w:cs="Arial"/>
                <w:sz w:val="20"/>
                <w:szCs w:val="20"/>
              </w:rPr>
              <w:t xml:space="preserve">i płaszczyzny,  potrafi wskazać </w:t>
            </w:r>
            <w:r w:rsidRPr="00611FFA">
              <w:rPr>
                <w:rFonts w:ascii="Arial" w:hAnsi="Arial" w:cs="Arial"/>
                <w:sz w:val="20"/>
                <w:szCs w:val="20"/>
              </w:rPr>
              <w:t>układy elementów organizujące strukturę obrazu i decydujące o jego ekspresji</w:t>
            </w: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– Potrafi korzystać z  różnorodnych technik malarskich w celu realizowania własnych koncepcji artystycznych zarówno na płaszczyźnie jak i w przestrzeni</w:t>
            </w:r>
          </w:p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</w:tc>
      </w:tr>
      <w:tr w:rsidR="00B549AA" w:rsidTr="00E6530F"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Malarstwo A, B, C, D</w:t>
            </w:r>
          </w:p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 xml:space="preserve">Efekty kształcenia 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5250"/>
        <w:gridCol w:w="2353"/>
      </w:tblGrid>
      <w:tr w:rsidR="00B549AA" w:rsidTr="00E6530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49AA" w:rsidTr="00E6530F">
        <w:trPr>
          <w:cantSplit/>
          <w:trHeight w:val="1838"/>
        </w:trPr>
        <w:tc>
          <w:tcPr>
            <w:tcW w:w="1979" w:type="dxa"/>
            <w:vMerge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W01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FFA">
              <w:rPr>
                <w:rFonts w:ascii="Arial" w:hAnsi="Arial" w:cs="Arial"/>
                <w:sz w:val="20"/>
                <w:szCs w:val="20"/>
              </w:rPr>
              <w:t>- Ma wiedzę na temat wartości formalnych dzieła malarskiego</w:t>
            </w: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W02 -</w:t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 Zna założenia warsztatowe klasycznych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1FFA">
              <w:rPr>
                <w:rFonts w:ascii="Arial" w:hAnsi="Arial" w:cs="Arial"/>
                <w:sz w:val="20"/>
                <w:szCs w:val="20"/>
              </w:rPr>
              <w:t>i współczesnych technik malarskich</w:t>
            </w: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W03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- Rozumie i objaśnia właściwy zakres wzorców leżących u podstaw interpretacji pozwalającej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1FFA">
              <w:rPr>
                <w:rFonts w:ascii="Arial" w:hAnsi="Arial" w:cs="Arial"/>
                <w:sz w:val="20"/>
                <w:szCs w:val="20"/>
              </w:rPr>
              <w:t>na swobodny przekaz własnych założeń programowych</w:t>
            </w: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F13569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F13569">
              <w:rPr>
                <w:rFonts w:ascii="Arial" w:hAnsi="Arial" w:cs="Arial"/>
                <w:sz w:val="20"/>
                <w:szCs w:val="20"/>
              </w:rPr>
              <w:t>K_ W01, K_02, K_W03, K_W04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B549AA" w:rsidTr="00E6530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49AA" w:rsidTr="00E6530F">
        <w:trPr>
          <w:cantSplit/>
          <w:trHeight w:val="2116"/>
        </w:trPr>
        <w:tc>
          <w:tcPr>
            <w:tcW w:w="1985" w:type="dxa"/>
            <w:vMerge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U01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- Posiada umiejętności w zakresie interpretacji tematu zawartego w programie kursu, jak i związanego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z własnymi zainteresowaniami </w:t>
            </w: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U02 - Wykorzystuje doświadczenie w realizowan</w:t>
            </w:r>
            <w:r>
              <w:rPr>
                <w:rFonts w:ascii="Arial" w:hAnsi="Arial" w:cs="Arial"/>
                <w:sz w:val="20"/>
                <w:szCs w:val="20"/>
              </w:rPr>
              <w:t xml:space="preserve">iu prac malarskich opartych na </w:t>
            </w:r>
            <w:r w:rsidRPr="00611FFA">
              <w:rPr>
                <w:rFonts w:ascii="Arial" w:hAnsi="Arial" w:cs="Arial"/>
                <w:sz w:val="20"/>
                <w:szCs w:val="20"/>
              </w:rPr>
              <w:t>zróżnicowanych stylistycznie koncepcjach, wyobraźni i intuicji</w:t>
            </w: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U03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FFA">
              <w:rPr>
                <w:rFonts w:ascii="Arial" w:hAnsi="Arial" w:cs="Arial"/>
                <w:sz w:val="20"/>
                <w:szCs w:val="20"/>
              </w:rPr>
              <w:t>- Posiada umiejętności interpretacyjne w zakresie formy i treści</w:t>
            </w: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U04 - Pot</w:t>
            </w:r>
            <w:r>
              <w:rPr>
                <w:rFonts w:ascii="Arial" w:hAnsi="Arial" w:cs="Arial"/>
                <w:sz w:val="20"/>
                <w:szCs w:val="20"/>
              </w:rPr>
              <w:t>rafi analizować własne osiągnięcia</w:t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 malarskie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1FFA">
              <w:rPr>
                <w:rFonts w:ascii="Arial" w:hAnsi="Arial" w:cs="Arial"/>
                <w:sz w:val="20"/>
                <w:szCs w:val="20"/>
              </w:rPr>
              <w:t>w kontekście osiągnięć sztuki współczesnej</w:t>
            </w: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F13569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F13569">
              <w:rPr>
                <w:rFonts w:ascii="Arial" w:hAnsi="Arial" w:cs="Arial"/>
                <w:sz w:val="20"/>
                <w:szCs w:val="20"/>
              </w:rPr>
              <w:t>K_U01, K_U02, K_03, K_008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6"/>
        <w:gridCol w:w="5195"/>
        <w:gridCol w:w="2397"/>
      </w:tblGrid>
      <w:tr w:rsidR="00B549AA" w:rsidTr="00E6530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49AA" w:rsidTr="00E6530F">
        <w:trPr>
          <w:cantSplit/>
          <w:trHeight w:val="1984"/>
        </w:trPr>
        <w:tc>
          <w:tcPr>
            <w:tcW w:w="1985" w:type="dxa"/>
            <w:vMerge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K01 - Radzi sobie z właśc</w:t>
            </w:r>
            <w:r>
              <w:rPr>
                <w:rFonts w:ascii="Arial" w:hAnsi="Arial" w:cs="Arial"/>
                <w:sz w:val="20"/>
                <w:szCs w:val="20"/>
              </w:rPr>
              <w:t>iwą prezentacją prac rysunkowo-</w:t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malarskich; wykazuje zdolność dyskusji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na ich temat </w:t>
            </w: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K02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-  Dąży do uzupełniania wiedzy w zakresie sztuki; ma potrzebę doskonalenia własnych umiejętności plastycznych </w:t>
            </w: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F13569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F13569">
              <w:rPr>
                <w:rFonts w:ascii="Arial" w:hAnsi="Arial" w:cs="Arial"/>
                <w:sz w:val="20"/>
                <w:szCs w:val="20"/>
              </w:rPr>
              <w:t>K_K01, K_02, K</w:t>
            </w:r>
            <w:r w:rsidRPr="00F13569">
              <w:rPr>
                <w:rFonts w:ascii="Arial" w:hAnsi="Arial" w:cs="Arial"/>
                <w:sz w:val="20"/>
                <w:szCs w:val="20"/>
              </w:rPr>
              <w:softHyphen/>
              <w:t>_03, K_05</w:t>
            </w: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549AA" w:rsidTr="00E6530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549AA" w:rsidTr="00E6530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549AA" w:rsidTr="00E6530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462"/>
        </w:trPr>
        <w:tc>
          <w:tcPr>
            <w:tcW w:w="1611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Opis metod prowadzenia zajęć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B549AA" w:rsidTr="00E6530F">
        <w:trPr>
          <w:trHeight w:val="1920"/>
        </w:trPr>
        <w:tc>
          <w:tcPr>
            <w:tcW w:w="9622" w:type="dxa"/>
          </w:tcPr>
          <w:p w:rsidR="00B549AA" w:rsidRDefault="00B549AA" w:rsidP="00E6530F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FAC">
              <w:rPr>
                <w:rFonts w:ascii="Arial" w:hAnsi="Arial" w:cs="Arial"/>
                <w:sz w:val="20"/>
                <w:szCs w:val="20"/>
              </w:rPr>
              <w:t>Analiza koncepcji tematu i sposobów realizacji.</w:t>
            </w:r>
            <w:r w:rsidRPr="007B0FAC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7B0FAC">
              <w:rPr>
                <w:rFonts w:ascii="Arial" w:hAnsi="Arial" w:cs="Arial"/>
                <w:sz w:val="20"/>
                <w:szCs w:val="20"/>
              </w:rPr>
              <w:t>Omawianie metodologii opracowywania zestawu prac na określony temat / formalne zagadnienie. Integracja twórczego zamiaru i wyboru technologii warsztatu. Analiza procesu twórczego - rytm i tempo pracy; systematyczność pracy a spontaniczność działań. Bieżąca korekta podczas kolejnych etapów prac</w:t>
            </w:r>
            <w:r w:rsidR="00AC27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27AB" w:rsidRPr="007B0FAC" w:rsidRDefault="00AC27AB" w:rsidP="00E6530F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czasie trwania kursu rozmawiam zarówno o wybranym temacie/tematach pracy jak warsztacie artystycznym. Bardzo ważnym dla dyplomu jest zarówno droga artystyczna i sam proces jak i finalny efekt. Staram się by dyplomowi składającemu się  z prac malarskich towarzyszył aneks zrobiony w innych mediach pokazujący wielość możliwości formalnych wypowiedzi artystycznej.</w:t>
            </w:r>
          </w:p>
          <w:p w:rsidR="00B549AA" w:rsidRDefault="00B549AA" w:rsidP="00E6530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624"/>
        <w:gridCol w:w="689"/>
        <w:gridCol w:w="689"/>
        <w:gridCol w:w="689"/>
        <w:gridCol w:w="689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B549AA" w:rsidTr="00E6530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549AA" w:rsidTr="00E6530F"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B549AA" w:rsidRPr="00325172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25172">
              <w:rPr>
                <w:rFonts w:ascii="Arial" w:hAnsi="Arial" w:cs="Arial"/>
                <w:sz w:val="20"/>
                <w:szCs w:val="20"/>
              </w:rPr>
              <w:t>-  obecność na zajęciach</w:t>
            </w:r>
            <w:r w:rsidRPr="00325172">
              <w:rPr>
                <w:rFonts w:ascii="Arial" w:hAnsi="Arial" w:cs="Arial"/>
                <w:sz w:val="20"/>
                <w:szCs w:val="20"/>
              </w:rPr>
              <w:br/>
              <w:t>-  aktywność na wszystkich etapach tworzenia pracy dyplomowej</w:t>
            </w:r>
          </w:p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3251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5172">
              <w:rPr>
                <w:rFonts w:ascii="Arial" w:hAnsi="Arial" w:cs="Arial"/>
                <w:sz w:val="20"/>
                <w:szCs w:val="20"/>
              </w:rPr>
              <w:t>jakość i oryginalność projektowanych rozwiązań</w:t>
            </w:r>
          </w:p>
          <w:p w:rsidR="00B549AA" w:rsidRPr="00325172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terminowość w realizacji etapów pracy </w:t>
            </w:r>
            <w:r w:rsidRPr="003251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549AA" w:rsidTr="00E6530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</w:rPr>
      </w:pPr>
      <w:r>
        <w:rPr>
          <w:rFonts w:ascii="Arial" w:hAnsi="Arial" w:cs="Arial"/>
        </w:rPr>
        <w:t>Treści merytoryczne (wykaz tematów)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B549AA" w:rsidTr="00E6530F">
        <w:trPr>
          <w:trHeight w:val="1136"/>
        </w:trPr>
        <w:tc>
          <w:tcPr>
            <w:tcW w:w="9622" w:type="dxa"/>
          </w:tcPr>
          <w:p w:rsidR="00AC27AB" w:rsidRDefault="00AC27AB" w:rsidP="00E6530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B549AA" w:rsidRPr="00681E06" w:rsidRDefault="00B549AA" w:rsidP="00E6530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681E06">
              <w:rPr>
                <w:rFonts w:ascii="Arial" w:hAnsi="Arial" w:cs="Arial"/>
                <w:sz w:val="20"/>
                <w:szCs w:val="20"/>
              </w:rPr>
              <w:t>Analiza projektu pracy dyplomowej pod względem trafności zamierzeń artystycznych i konsekwencji w budowaniu przekazu treściowego. Wyzwalanie mechanizmów twórczej inicjatywy przy równoczesnym tworzeniu umiejętności krytycznej autoanalizy.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  <w:r>
        <w:rPr>
          <w:rFonts w:ascii="Arial" w:hAnsi="Arial" w:cs="Arial"/>
        </w:rPr>
        <w:t>Wykaz literatury podstawowej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B549AA" w:rsidRPr="00681E06" w:rsidTr="00E6530F">
        <w:trPr>
          <w:trHeight w:val="1098"/>
        </w:trPr>
        <w:tc>
          <w:tcPr>
            <w:tcW w:w="9622" w:type="dxa"/>
          </w:tcPr>
          <w:p w:rsidR="00B549AA" w:rsidRPr="00681E0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681E06">
              <w:rPr>
                <w:rFonts w:ascii="Arial" w:hAnsi="Arial" w:cs="Arial"/>
                <w:sz w:val="20"/>
                <w:szCs w:val="20"/>
              </w:rPr>
              <w:t>Literatura dobierana indywidualnie, zgodnie z potrzebami wynikającymi z przygotowania pracy dyplomowej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Wykaz literatury uzupełniającej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B549AA" w:rsidTr="00E6530F">
        <w:trPr>
          <w:trHeight w:val="1112"/>
        </w:trPr>
        <w:tc>
          <w:tcPr>
            <w:tcW w:w="9622" w:type="dxa"/>
          </w:tcPr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pStyle w:val="Tekstdymka1"/>
        <w:rPr>
          <w:rFonts w:ascii="Arial" w:hAnsi="Arial" w:cs="Arial"/>
          <w:sz w:val="22"/>
        </w:rPr>
      </w:pPr>
    </w:p>
    <w:p w:rsidR="00B549AA" w:rsidRDefault="00B549AA" w:rsidP="00B549A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3"/>
        <w:gridCol w:w="5743"/>
        <w:gridCol w:w="1066"/>
      </w:tblGrid>
      <w:tr w:rsidR="00B549AA" w:rsidTr="00E6530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</w:tr>
      <w:tr w:rsidR="00B549AA" w:rsidTr="00E6530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10</w:t>
            </w:r>
          </w:p>
        </w:tc>
      </w:tr>
      <w:tr w:rsidR="00B549AA" w:rsidTr="00E6530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20</w:t>
            </w:r>
          </w:p>
        </w:tc>
      </w:tr>
      <w:tr w:rsidR="00B549AA" w:rsidTr="00E6530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indywidualna)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</w:tr>
      <w:tr w:rsidR="00B549AA" w:rsidTr="00E6530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B549AA" w:rsidTr="00E6530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230</w:t>
            </w:r>
          </w:p>
        </w:tc>
      </w:tr>
      <w:tr w:rsidR="00B549AA" w:rsidTr="00E6530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</w:tbl>
    <w:p w:rsidR="00B549AA" w:rsidRDefault="00B549AA" w:rsidP="00B549AA">
      <w:pPr>
        <w:pStyle w:val="Tekstdymka1"/>
        <w:rPr>
          <w:rFonts w:ascii="Arial" w:hAnsi="Arial" w:cs="Arial"/>
          <w:sz w:val="22"/>
        </w:rPr>
      </w:pPr>
    </w:p>
    <w:p w:rsidR="00894B78" w:rsidRDefault="00894B78"/>
    <w:p w:rsidR="00B549AA" w:rsidRDefault="00B549AA"/>
    <w:sectPr w:rsidR="00B549AA" w:rsidSect="00155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5C" w:rsidRDefault="00AB645C" w:rsidP="002053A9">
      <w:pPr>
        <w:spacing w:after="0" w:line="240" w:lineRule="auto"/>
      </w:pPr>
      <w:r>
        <w:separator/>
      </w:r>
    </w:p>
  </w:endnote>
  <w:endnote w:type="continuationSeparator" w:id="0">
    <w:p w:rsidR="00AB645C" w:rsidRDefault="00AB645C" w:rsidP="002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9" w:rsidRDefault="002053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9" w:rsidRDefault="002053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9" w:rsidRDefault="002053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5C" w:rsidRDefault="00AB645C" w:rsidP="002053A9">
      <w:pPr>
        <w:spacing w:after="0" w:line="240" w:lineRule="auto"/>
      </w:pPr>
      <w:r>
        <w:separator/>
      </w:r>
    </w:p>
  </w:footnote>
  <w:footnote w:type="continuationSeparator" w:id="0">
    <w:p w:rsidR="00AB645C" w:rsidRDefault="00AB645C" w:rsidP="002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9" w:rsidRDefault="002053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9" w:rsidRDefault="002053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9" w:rsidRDefault="002053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70B49"/>
    <w:rsid w:val="00034EDD"/>
    <w:rsid w:val="00045FD6"/>
    <w:rsid w:val="0004744E"/>
    <w:rsid w:val="00055F2C"/>
    <w:rsid w:val="00070B49"/>
    <w:rsid w:val="00072E81"/>
    <w:rsid w:val="00072EB6"/>
    <w:rsid w:val="00082D8C"/>
    <w:rsid w:val="00093C16"/>
    <w:rsid w:val="000D3E9C"/>
    <w:rsid w:val="000F1BA4"/>
    <w:rsid w:val="001120B4"/>
    <w:rsid w:val="00136965"/>
    <w:rsid w:val="001557FD"/>
    <w:rsid w:val="00163FED"/>
    <w:rsid w:val="00170793"/>
    <w:rsid w:val="0018042E"/>
    <w:rsid w:val="00194A02"/>
    <w:rsid w:val="00195FF1"/>
    <w:rsid w:val="001C4BB7"/>
    <w:rsid w:val="002053A9"/>
    <w:rsid w:val="002127D7"/>
    <w:rsid w:val="00232B05"/>
    <w:rsid w:val="00237711"/>
    <w:rsid w:val="0025627B"/>
    <w:rsid w:val="00286CF1"/>
    <w:rsid w:val="002A6030"/>
    <w:rsid w:val="002B0CB2"/>
    <w:rsid w:val="002C35BE"/>
    <w:rsid w:val="002E3F4A"/>
    <w:rsid w:val="002F5F75"/>
    <w:rsid w:val="002F6FAD"/>
    <w:rsid w:val="00314134"/>
    <w:rsid w:val="0035165E"/>
    <w:rsid w:val="00360684"/>
    <w:rsid w:val="00371C17"/>
    <w:rsid w:val="00372323"/>
    <w:rsid w:val="003801A9"/>
    <w:rsid w:val="00386B65"/>
    <w:rsid w:val="00392289"/>
    <w:rsid w:val="003A4738"/>
    <w:rsid w:val="003B0BE6"/>
    <w:rsid w:val="003B65A1"/>
    <w:rsid w:val="003E2B0A"/>
    <w:rsid w:val="00406E9C"/>
    <w:rsid w:val="00443980"/>
    <w:rsid w:val="00465BA4"/>
    <w:rsid w:val="004819F7"/>
    <w:rsid w:val="004940DC"/>
    <w:rsid w:val="004F140C"/>
    <w:rsid w:val="005124CB"/>
    <w:rsid w:val="00567140"/>
    <w:rsid w:val="00596F7C"/>
    <w:rsid w:val="005A785B"/>
    <w:rsid w:val="005C2964"/>
    <w:rsid w:val="005C629D"/>
    <w:rsid w:val="0060018E"/>
    <w:rsid w:val="006246FC"/>
    <w:rsid w:val="006320FA"/>
    <w:rsid w:val="00632582"/>
    <w:rsid w:val="006567C6"/>
    <w:rsid w:val="006622F2"/>
    <w:rsid w:val="00695FDF"/>
    <w:rsid w:val="00697711"/>
    <w:rsid w:val="006C2AE4"/>
    <w:rsid w:val="006D549D"/>
    <w:rsid w:val="006E58BA"/>
    <w:rsid w:val="006F62B8"/>
    <w:rsid w:val="00711347"/>
    <w:rsid w:val="0072083D"/>
    <w:rsid w:val="00731683"/>
    <w:rsid w:val="00746C00"/>
    <w:rsid w:val="0076282F"/>
    <w:rsid w:val="00781DCE"/>
    <w:rsid w:val="00782BA2"/>
    <w:rsid w:val="00782D7F"/>
    <w:rsid w:val="00784A0B"/>
    <w:rsid w:val="00790FBA"/>
    <w:rsid w:val="00793475"/>
    <w:rsid w:val="007A04E3"/>
    <w:rsid w:val="007C46DE"/>
    <w:rsid w:val="007F7115"/>
    <w:rsid w:val="008053BA"/>
    <w:rsid w:val="00806915"/>
    <w:rsid w:val="00811754"/>
    <w:rsid w:val="00842F63"/>
    <w:rsid w:val="0084423D"/>
    <w:rsid w:val="008443AF"/>
    <w:rsid w:val="00872B3F"/>
    <w:rsid w:val="008731B2"/>
    <w:rsid w:val="00874EE9"/>
    <w:rsid w:val="00894B78"/>
    <w:rsid w:val="008C4087"/>
    <w:rsid w:val="00923EA6"/>
    <w:rsid w:val="009260D3"/>
    <w:rsid w:val="00936C24"/>
    <w:rsid w:val="00937C2B"/>
    <w:rsid w:val="00952AC9"/>
    <w:rsid w:val="009A44A6"/>
    <w:rsid w:val="009B1679"/>
    <w:rsid w:val="009B1AA0"/>
    <w:rsid w:val="009C5114"/>
    <w:rsid w:val="009C7C6D"/>
    <w:rsid w:val="009D2E54"/>
    <w:rsid w:val="009E6B65"/>
    <w:rsid w:val="00A01DAC"/>
    <w:rsid w:val="00A04F77"/>
    <w:rsid w:val="00A10698"/>
    <w:rsid w:val="00A25059"/>
    <w:rsid w:val="00A552D6"/>
    <w:rsid w:val="00A56BFA"/>
    <w:rsid w:val="00A74478"/>
    <w:rsid w:val="00A83E51"/>
    <w:rsid w:val="00A94F3C"/>
    <w:rsid w:val="00AB645C"/>
    <w:rsid w:val="00AC27AB"/>
    <w:rsid w:val="00AE0E15"/>
    <w:rsid w:val="00B019A9"/>
    <w:rsid w:val="00B17785"/>
    <w:rsid w:val="00B2397B"/>
    <w:rsid w:val="00B549AA"/>
    <w:rsid w:val="00B71102"/>
    <w:rsid w:val="00B8739A"/>
    <w:rsid w:val="00BA15C4"/>
    <w:rsid w:val="00BE242F"/>
    <w:rsid w:val="00C97B25"/>
    <w:rsid w:val="00CB58A3"/>
    <w:rsid w:val="00CC05EF"/>
    <w:rsid w:val="00CD2474"/>
    <w:rsid w:val="00D03A6B"/>
    <w:rsid w:val="00D0704F"/>
    <w:rsid w:val="00D41A3E"/>
    <w:rsid w:val="00D41CB1"/>
    <w:rsid w:val="00D47DE7"/>
    <w:rsid w:val="00D77E26"/>
    <w:rsid w:val="00DA4B7C"/>
    <w:rsid w:val="00DE1929"/>
    <w:rsid w:val="00DE342F"/>
    <w:rsid w:val="00E10663"/>
    <w:rsid w:val="00E36E4F"/>
    <w:rsid w:val="00E53828"/>
    <w:rsid w:val="00E6019E"/>
    <w:rsid w:val="00E64716"/>
    <w:rsid w:val="00EA6ABC"/>
    <w:rsid w:val="00ED4B88"/>
    <w:rsid w:val="00EF102A"/>
    <w:rsid w:val="00F27861"/>
    <w:rsid w:val="00F363CE"/>
    <w:rsid w:val="00F52A78"/>
    <w:rsid w:val="00F628F5"/>
    <w:rsid w:val="00FC09AF"/>
    <w:rsid w:val="00FC1B90"/>
    <w:rsid w:val="00FD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134"/>
  </w:style>
  <w:style w:type="paragraph" w:styleId="Nagwek1">
    <w:name w:val="heading 1"/>
    <w:basedOn w:val="Normalny"/>
    <w:next w:val="Normalny"/>
    <w:link w:val="Nagwek1Znak"/>
    <w:qFormat/>
    <w:rsid w:val="00B549AA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A9"/>
  </w:style>
  <w:style w:type="paragraph" w:styleId="Stopka">
    <w:name w:val="footer"/>
    <w:basedOn w:val="Normalny"/>
    <w:link w:val="Stopka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A9"/>
  </w:style>
  <w:style w:type="character" w:styleId="Hipercze">
    <w:name w:val="Hyperlink"/>
    <w:basedOn w:val="Domylnaczcionkaakapitu"/>
    <w:uiPriority w:val="99"/>
    <w:unhideWhenUsed/>
    <w:rsid w:val="009E6B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4F3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549A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549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B549A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Sebastian</cp:lastModifiedBy>
  <cp:revision>2</cp:revision>
  <dcterms:created xsi:type="dcterms:W3CDTF">2019-12-09T21:17:00Z</dcterms:created>
  <dcterms:modified xsi:type="dcterms:W3CDTF">2019-12-09T21:17:00Z</dcterms:modified>
</cp:coreProperties>
</file>